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B50A" w14:textId="5F5065B9" w:rsidR="000C52C0" w:rsidRDefault="00BB7AB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Verhalen over a</w:t>
      </w:r>
      <w:r w:rsidR="006F4BF1" w:rsidRPr="006B5228">
        <w:rPr>
          <w:rFonts w:ascii="Lucida Sans" w:hAnsi="Lucida Sans"/>
          <w:sz w:val="18"/>
          <w:szCs w:val="18"/>
        </w:rPr>
        <w:t>fgeronde TKI-projecten – welke impact levert het op?</w:t>
      </w:r>
    </w:p>
    <w:p w14:paraId="14A35EF6" w14:textId="77777777" w:rsidR="005B5E87" w:rsidRDefault="005B5E87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Doel: </w:t>
      </w:r>
    </w:p>
    <w:p w14:paraId="4809E43E" w14:textId="77777777" w:rsidR="005B5E87" w:rsidRPr="005B5E87" w:rsidRDefault="005B5E87" w:rsidP="005B5E87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5B5E87">
        <w:rPr>
          <w:rFonts w:ascii="Lucida Sans" w:hAnsi="Lucida Sans"/>
          <w:sz w:val="18"/>
          <w:szCs w:val="18"/>
        </w:rPr>
        <w:t xml:space="preserve">Portfolio </w:t>
      </w:r>
      <w:r w:rsidRPr="005B5E87">
        <w:rPr>
          <w:rFonts w:ascii="Verdana" w:hAnsi="Verdana"/>
          <w:sz w:val="18"/>
          <w:szCs w:val="18"/>
        </w:rPr>
        <w:t>creëren van aansprekende voorbeelden van innovaties die bijdragen aan missies voor de toekomst (communicatie Topsectoren).</w:t>
      </w:r>
    </w:p>
    <w:p w14:paraId="1F351F95" w14:textId="24520FED" w:rsidR="005B5E87" w:rsidRPr="005B5E87" w:rsidRDefault="005B5E87" w:rsidP="005B5E87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5B5E87">
        <w:rPr>
          <w:rFonts w:ascii="Verdana" w:hAnsi="Verdana"/>
          <w:sz w:val="18"/>
          <w:szCs w:val="18"/>
        </w:rPr>
        <w:t xml:space="preserve">Rijk en genuanceerd beeld geven van de impact van een project (als aanvulling op cijfermatige indicatoren). </w:t>
      </w:r>
    </w:p>
    <w:p w14:paraId="7B39AD58" w14:textId="10B8F9AF" w:rsidR="005B5E87" w:rsidRPr="005B5E87" w:rsidRDefault="005B5E87" w:rsidP="005B5E87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5B5E87">
        <w:rPr>
          <w:rFonts w:ascii="Verdana" w:hAnsi="Verdana"/>
          <w:sz w:val="18"/>
          <w:szCs w:val="18"/>
        </w:rPr>
        <w:t>Bruikbare inzichten verschaffen aan de hand van (soms onverwachte) loop van projecten.</w:t>
      </w:r>
    </w:p>
    <w:p w14:paraId="4B810DE1" w14:textId="73850B24" w:rsidR="006F4BF1" w:rsidRDefault="006F4BF1">
      <w:pPr>
        <w:rPr>
          <w:rStyle w:val="Hyperlink"/>
          <w:rFonts w:ascii="Lucida Sans" w:hAnsi="Lucida Sans"/>
          <w:sz w:val="18"/>
          <w:szCs w:val="18"/>
        </w:rPr>
      </w:pPr>
      <w:r w:rsidRPr="006B5228">
        <w:rPr>
          <w:rFonts w:ascii="Lucida Sans" w:hAnsi="Lucida Sans"/>
          <w:sz w:val="18"/>
          <w:szCs w:val="18"/>
        </w:rPr>
        <w:t xml:space="preserve">Medium: </w:t>
      </w:r>
      <w:hyperlink r:id="rId5" w:history="1">
        <w:r w:rsidRPr="006B5228">
          <w:rPr>
            <w:rStyle w:val="Hyperlink"/>
            <w:rFonts w:ascii="Lucida Sans" w:hAnsi="Lucida Sans"/>
            <w:sz w:val="18"/>
            <w:szCs w:val="18"/>
          </w:rPr>
          <w:t>TKI-website, nieuws</w:t>
        </w:r>
      </w:hyperlink>
    </w:p>
    <w:p w14:paraId="3E551BD6" w14:textId="6219C093" w:rsidR="008125AE" w:rsidRPr="008125AE" w:rsidRDefault="008125AE">
      <w:pPr>
        <w:rPr>
          <w:rFonts w:ascii="Lucida Sans" w:hAnsi="Lucida Sans"/>
          <w:sz w:val="18"/>
          <w:szCs w:val="18"/>
        </w:rPr>
      </w:pPr>
      <w:r w:rsidRPr="008125AE">
        <w:rPr>
          <w:rStyle w:val="Hyperlink"/>
          <w:rFonts w:ascii="Lucida Sans" w:hAnsi="Lucida Sans"/>
          <w:color w:val="auto"/>
          <w:sz w:val="18"/>
          <w:szCs w:val="18"/>
          <w:u w:val="none"/>
        </w:rPr>
        <w:t>Lengte: ca. 750 woorden</w:t>
      </w:r>
      <w:bookmarkStart w:id="0" w:name="_GoBack"/>
      <w:bookmarkEnd w:id="0"/>
    </w:p>
    <w:p w14:paraId="7E423EAD" w14:textId="005CB06F" w:rsidR="006B5228" w:rsidRPr="006B5228" w:rsidRDefault="006B5228">
      <w:pPr>
        <w:rPr>
          <w:rFonts w:ascii="Lucida Sans" w:hAnsi="Lucida Sans"/>
          <w:sz w:val="18"/>
          <w:szCs w:val="18"/>
        </w:rPr>
      </w:pPr>
      <w:r w:rsidRPr="006B5228">
        <w:rPr>
          <w:rFonts w:ascii="Lucida Sans" w:hAnsi="Lucida Sans"/>
          <w:sz w:val="18"/>
          <w:szCs w:val="18"/>
        </w:rPr>
        <w:t>Algemene informatie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5228" w:rsidRPr="006B5228" w14:paraId="7AFA6757" w14:textId="77777777" w:rsidTr="006B5228">
        <w:tc>
          <w:tcPr>
            <w:tcW w:w="4531" w:type="dxa"/>
          </w:tcPr>
          <w:p w14:paraId="38133C2A" w14:textId="6BE0D2CE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URL </w:t>
            </w:r>
            <w:r w:rsidRPr="006B5228">
              <w:rPr>
                <w:rFonts w:ascii="Lucida Sans" w:hAnsi="Lucida Sans"/>
                <w:sz w:val="18"/>
                <w:szCs w:val="18"/>
              </w:rPr>
              <w:t>projectpagina op TKI-website</w:t>
            </w:r>
          </w:p>
          <w:p w14:paraId="64ED35BC" w14:textId="2D7D397D" w:rsidR="002B6DBF" w:rsidRPr="006B5228" w:rsidRDefault="002B6DB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B3352BF" w14:textId="77777777" w:rsidR="006B5228" w:rsidRP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:rsidRPr="006B5228" w14:paraId="065C274E" w14:textId="77777777" w:rsidTr="006B5228">
        <w:tc>
          <w:tcPr>
            <w:tcW w:w="4531" w:type="dxa"/>
          </w:tcPr>
          <w:p w14:paraId="28464D13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 xml:space="preserve">Naam en contactgegevens onderzoeker </w:t>
            </w:r>
          </w:p>
          <w:p w14:paraId="735B5B7B" w14:textId="3EA3AD90" w:rsidR="006B5228" w:rsidRP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(incl. instelling, bv. KWR)</w:t>
            </w:r>
          </w:p>
        </w:tc>
        <w:tc>
          <w:tcPr>
            <w:tcW w:w="4531" w:type="dxa"/>
          </w:tcPr>
          <w:p w14:paraId="12D166A9" w14:textId="77777777" w:rsidR="006B5228" w:rsidRP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:rsidRPr="006B5228" w14:paraId="3969EDD6" w14:textId="77777777" w:rsidTr="006B5228">
        <w:tc>
          <w:tcPr>
            <w:tcW w:w="4531" w:type="dxa"/>
          </w:tcPr>
          <w:p w14:paraId="385DE2DC" w14:textId="17EF76E2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Naam en contactgegevens eindgebruiker</w:t>
            </w:r>
            <w:r w:rsidR="00461227">
              <w:rPr>
                <w:rFonts w:ascii="Lucida Sans" w:hAnsi="Lucida Sans"/>
                <w:sz w:val="18"/>
                <w:szCs w:val="18"/>
              </w:rPr>
              <w:t>/technologie leverancier</w:t>
            </w:r>
            <w:r w:rsidRPr="006B5228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185CA0DF" w14:textId="2C078AA0" w:rsidR="006B5228" w:rsidRP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(incl. instelling, bv. Vitens)</w:t>
            </w:r>
          </w:p>
        </w:tc>
        <w:tc>
          <w:tcPr>
            <w:tcW w:w="4531" w:type="dxa"/>
          </w:tcPr>
          <w:p w14:paraId="34945411" w14:textId="77777777" w:rsidR="006B5228" w:rsidRP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7514366D" w14:textId="77777777" w:rsidR="006B5228" w:rsidRPr="006B5228" w:rsidRDefault="006B5228">
      <w:pPr>
        <w:rPr>
          <w:rFonts w:ascii="Lucida Sans" w:hAnsi="Lucida Sans"/>
          <w:sz w:val="18"/>
          <w:szCs w:val="18"/>
        </w:rPr>
      </w:pPr>
    </w:p>
    <w:p w14:paraId="60A454D7" w14:textId="100A5ED6" w:rsidR="005B5E87" w:rsidRDefault="008125A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Leidraad t</w:t>
      </w:r>
      <w:r w:rsidR="006F4BF1" w:rsidRPr="006B5228">
        <w:rPr>
          <w:rFonts w:ascii="Lucida Sans" w:hAnsi="Lucida Sans"/>
          <w:sz w:val="18"/>
          <w:szCs w:val="18"/>
        </w:rPr>
        <w:t>ekstopbouw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6B5228" w14:paraId="6675B3A7" w14:textId="77777777" w:rsidTr="008125AE">
        <w:tc>
          <w:tcPr>
            <w:tcW w:w="3823" w:type="dxa"/>
          </w:tcPr>
          <w:p w14:paraId="539406FA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Pakkende kop</w:t>
            </w:r>
          </w:p>
          <w:p w14:paraId="022E8993" w14:textId="58FB022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(korte benoeming impact)</w:t>
            </w:r>
          </w:p>
        </w:tc>
        <w:tc>
          <w:tcPr>
            <w:tcW w:w="5239" w:type="dxa"/>
          </w:tcPr>
          <w:p w14:paraId="4E607BAE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14:paraId="40721C29" w14:textId="77777777" w:rsidTr="008125AE">
        <w:tc>
          <w:tcPr>
            <w:tcW w:w="3823" w:type="dxa"/>
          </w:tcPr>
          <w:p w14:paraId="5B531CA3" w14:textId="77777777" w:rsid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 xml:space="preserve">Introductie </w:t>
            </w:r>
          </w:p>
          <w:p w14:paraId="047E5C5D" w14:textId="21948F88" w:rsid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(samenvatting alinea 1,2,3)</w:t>
            </w:r>
          </w:p>
          <w:p w14:paraId="57E50751" w14:textId="77777777" w:rsidR="006B5228" w:rsidRP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</w:p>
          <w:p w14:paraId="7EAA0644" w14:textId="77777777" w:rsidR="006B5228" w:rsidRPr="006B5228" w:rsidRDefault="006B5228" w:rsidP="006B522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>doelstelling project</w:t>
            </w:r>
          </w:p>
          <w:p w14:paraId="5BBF5E88" w14:textId="235AB3ED" w:rsidR="006B5228" w:rsidRDefault="006B5228" w:rsidP="006B522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>behaalde impact voor welke eindgebruiker</w:t>
            </w:r>
            <w:r w:rsidR="005B5E87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– hoe heeft project bijgedragen aan missies en/of realiseren van economische kansen</w:t>
            </w:r>
          </w:p>
          <w:p w14:paraId="2075EC7B" w14:textId="77777777" w:rsidR="008125AE" w:rsidRDefault="008125AE" w:rsidP="008125AE">
            <w:pPr>
              <w:pStyle w:val="ListParagraph"/>
              <w:rPr>
                <w:rFonts w:ascii="Lucida Sans" w:hAnsi="Lucida Sans"/>
                <w:i/>
                <w:iCs/>
                <w:sz w:val="18"/>
                <w:szCs w:val="18"/>
              </w:rPr>
            </w:pPr>
          </w:p>
          <w:p w14:paraId="7DAFBE6B" w14:textId="77777777" w:rsidR="008125AE" w:rsidRPr="008125AE" w:rsidRDefault="008125AE" w:rsidP="008125AE">
            <w:p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8125AE">
              <w:rPr>
                <w:rFonts w:ascii="Lucida Sans" w:hAnsi="Lucida Sans"/>
                <w:i/>
                <w:iCs/>
                <w:sz w:val="18"/>
                <w:szCs w:val="18"/>
              </w:rPr>
              <w:t>Zie Missiegedreven innovatiebeleid</w:t>
            </w:r>
          </w:p>
          <w:p w14:paraId="5A2919B6" w14:textId="425AC472" w:rsidR="008125AE" w:rsidRPr="008125AE" w:rsidRDefault="008125AE" w:rsidP="008125AE">
            <w:pPr>
              <w:rPr>
                <w:rFonts w:ascii="Lucida Sans" w:hAnsi="Lucida Sans"/>
                <w:i/>
                <w:iCs/>
                <w:sz w:val="18"/>
                <w:szCs w:val="18"/>
              </w:rPr>
            </w:pPr>
            <w:hyperlink r:id="rId6" w:history="1">
              <w:r w:rsidRPr="00EF1E0F">
                <w:rPr>
                  <w:rStyle w:val="Hyperlink"/>
                  <w:rFonts w:ascii="Lucida Sans" w:hAnsi="Lucida Sans"/>
                  <w:i/>
                  <w:iCs/>
                  <w:sz w:val="18"/>
                  <w:szCs w:val="18"/>
                </w:rPr>
                <w:t>https://www.topsectoren.nl/missiesvoordetoekomst</w:t>
              </w:r>
            </w:hyperlink>
            <w:r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</w:t>
            </w:r>
            <w:r w:rsidRPr="008125AE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</w:t>
            </w:r>
          </w:p>
          <w:p w14:paraId="38D08735" w14:textId="75CC4B48" w:rsidR="008125AE" w:rsidRPr="008125AE" w:rsidRDefault="008125AE" w:rsidP="008125AE">
            <w:p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8125AE">
              <w:rPr>
                <w:rFonts w:ascii="Lucida Sans" w:hAnsi="Lucida Sans"/>
                <w:i/>
                <w:iCs/>
                <w:sz w:val="18"/>
                <w:szCs w:val="18"/>
              </w:rPr>
              <w:t>Verwerk in de tekst aan welke missies het project heeft bijgedragen en hoe dit meetbaar is.</w:t>
            </w:r>
          </w:p>
          <w:p w14:paraId="4C79FEA9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239" w:type="dxa"/>
          </w:tcPr>
          <w:p w14:paraId="7F2B6FEF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14:paraId="4C925661" w14:textId="77777777" w:rsidTr="008125AE">
        <w:tc>
          <w:tcPr>
            <w:tcW w:w="3823" w:type="dxa"/>
          </w:tcPr>
          <w:p w14:paraId="77497E2F" w14:textId="0DF11597" w:rsid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Alinea 1</w:t>
            </w:r>
            <w:r w:rsidR="005B5E87">
              <w:rPr>
                <w:rFonts w:ascii="Lucida Sans" w:hAnsi="Lucida Sans"/>
                <w:sz w:val="18"/>
                <w:szCs w:val="18"/>
              </w:rPr>
              <w:t xml:space="preserve"> – Wat is er aan de hand?</w:t>
            </w:r>
          </w:p>
          <w:p w14:paraId="1A2E6B35" w14:textId="77777777" w:rsidR="006B5228" w:rsidRP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</w:p>
          <w:p w14:paraId="597AC1FD" w14:textId="01D397AA" w:rsidR="006B5228" w:rsidRPr="006B5228" w:rsidRDefault="006B5228" w:rsidP="006B522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>aanleiding project (probleemstelling, wat is de vraag)</w:t>
            </w:r>
          </w:p>
          <w:p w14:paraId="74AF1FF1" w14:textId="36C4A255" w:rsidR="006B5228" w:rsidRPr="006B5228" w:rsidRDefault="00D360C6" w:rsidP="006B522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>
              <w:rPr>
                <w:rFonts w:ascii="Lucida Sans" w:hAnsi="Lucida Sans"/>
                <w:i/>
                <w:iCs/>
                <w:sz w:val="18"/>
                <w:szCs w:val="18"/>
              </w:rPr>
              <w:t xml:space="preserve">maatschappelijke impact; </w:t>
            </w:r>
            <w:r w:rsidR="006B5228" w:rsidRPr="006B5228">
              <w:rPr>
                <w:rFonts w:ascii="Lucida Sans" w:hAnsi="Lucida Sans"/>
                <w:i/>
                <w:iCs/>
                <w:sz w:val="18"/>
                <w:szCs w:val="18"/>
              </w:rPr>
              <w:t>voor wie is het van belang om het probleem op te lossen</w:t>
            </w:r>
            <w:r w:rsidR="006B5228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en waarom</w:t>
            </w:r>
          </w:p>
        </w:tc>
        <w:tc>
          <w:tcPr>
            <w:tcW w:w="5239" w:type="dxa"/>
          </w:tcPr>
          <w:p w14:paraId="5B939873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[tussenkop]</w:t>
            </w:r>
          </w:p>
          <w:p w14:paraId="317E6141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  <w:p w14:paraId="7D695297" w14:textId="23AF2926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[tekst]</w:t>
            </w:r>
          </w:p>
        </w:tc>
      </w:tr>
      <w:tr w:rsidR="006B5228" w14:paraId="0A09FCD3" w14:textId="77777777" w:rsidTr="008125AE">
        <w:tc>
          <w:tcPr>
            <w:tcW w:w="3823" w:type="dxa"/>
          </w:tcPr>
          <w:p w14:paraId="1AB22402" w14:textId="09E4A39F" w:rsid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Alinea 2</w:t>
            </w:r>
            <w:r w:rsidR="005B5E87">
              <w:rPr>
                <w:rFonts w:ascii="Lucida Sans" w:hAnsi="Lucida Sans"/>
                <w:sz w:val="18"/>
                <w:szCs w:val="18"/>
              </w:rPr>
              <w:t xml:space="preserve"> – Wat doet het project eraan?</w:t>
            </w:r>
          </w:p>
          <w:p w14:paraId="7C901683" w14:textId="77777777" w:rsidR="006B5228" w:rsidRPr="006B5228" w:rsidRDefault="006B5228" w:rsidP="006B5228">
            <w:pPr>
              <w:rPr>
                <w:rFonts w:ascii="Lucida Sans" w:hAnsi="Lucida Sans"/>
                <w:sz w:val="18"/>
                <w:szCs w:val="18"/>
              </w:rPr>
            </w:pPr>
          </w:p>
          <w:p w14:paraId="3F1C1C4C" w14:textId="067D88A8" w:rsidR="006B5228" w:rsidRPr="006B5228" w:rsidRDefault="006B5228" w:rsidP="006B522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>met welke aanpak</w:t>
            </w:r>
            <w:r w:rsidR="002B6DBF">
              <w:rPr>
                <w:rFonts w:ascii="Lucida Sans" w:hAnsi="Lucida Sans"/>
                <w:i/>
                <w:iCs/>
                <w:sz w:val="18"/>
                <w:szCs w:val="18"/>
              </w:rPr>
              <w:t>/onderzoek</w:t>
            </w: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is een oplossing gezocht voor het probleem</w:t>
            </w:r>
          </w:p>
          <w:p w14:paraId="34765299" w14:textId="77777777" w:rsidR="006B5228" w:rsidRPr="006B5228" w:rsidRDefault="006B5228" w:rsidP="006B522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6B5228">
              <w:rPr>
                <w:rFonts w:ascii="Lucida Sans" w:hAnsi="Lucida Sans"/>
                <w:i/>
                <w:iCs/>
                <w:sz w:val="18"/>
                <w:szCs w:val="18"/>
              </w:rPr>
              <w:t>wat zijn de resultaten (beknopt)</w:t>
            </w:r>
          </w:p>
          <w:p w14:paraId="250893E4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239" w:type="dxa"/>
          </w:tcPr>
          <w:p w14:paraId="14D698FB" w14:textId="77777777" w:rsidR="002B6DBF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[tussenkop]</w:t>
            </w:r>
          </w:p>
          <w:p w14:paraId="07B79626" w14:textId="77777777" w:rsidR="002B6DBF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</w:p>
          <w:p w14:paraId="551E64B3" w14:textId="2907F5CA" w:rsidR="006B5228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[tekst]</w:t>
            </w:r>
          </w:p>
        </w:tc>
      </w:tr>
      <w:tr w:rsidR="006B5228" w14:paraId="45EDC4FD" w14:textId="77777777" w:rsidTr="008125AE">
        <w:tc>
          <w:tcPr>
            <w:tcW w:w="3823" w:type="dxa"/>
          </w:tcPr>
          <w:p w14:paraId="4BB02081" w14:textId="5F6237FD" w:rsidR="002B6DBF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  <w:r w:rsidRPr="006B5228">
              <w:rPr>
                <w:rFonts w:ascii="Lucida Sans" w:hAnsi="Lucida Sans"/>
                <w:sz w:val="18"/>
                <w:szCs w:val="18"/>
              </w:rPr>
              <w:t>Alinea 3</w:t>
            </w:r>
            <w:r w:rsidR="005B5E87">
              <w:rPr>
                <w:rFonts w:ascii="Lucida Sans" w:hAnsi="Lucida Sans"/>
                <w:sz w:val="18"/>
                <w:szCs w:val="18"/>
              </w:rPr>
              <w:t xml:space="preserve"> – Wat levert het op?</w:t>
            </w:r>
          </w:p>
          <w:p w14:paraId="1F85FD08" w14:textId="77777777" w:rsidR="002B6DBF" w:rsidRPr="006B5228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</w:p>
          <w:p w14:paraId="3EDBC231" w14:textId="3B9FDEAF" w:rsidR="002B6DBF" w:rsidRPr="002B6DBF" w:rsidRDefault="002B6DBF" w:rsidP="002B6DBF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2B6DBF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wat betekenen de resultaten voor de sector (impact voor </w:t>
            </w:r>
            <w:r w:rsidRPr="002B6DBF">
              <w:rPr>
                <w:rFonts w:ascii="Lucida Sans" w:hAnsi="Lucida Sans"/>
                <w:i/>
                <w:iCs/>
                <w:sz w:val="18"/>
                <w:szCs w:val="18"/>
              </w:rPr>
              <w:lastRenderedPageBreak/>
              <w:t>eindgebruiker</w:t>
            </w:r>
            <w:r w:rsidR="00461227">
              <w:rPr>
                <w:rFonts w:ascii="Lucida Sans" w:hAnsi="Lucida Sans"/>
                <w:i/>
                <w:iCs/>
                <w:sz w:val="18"/>
                <w:szCs w:val="18"/>
              </w:rPr>
              <w:t>/technolgie leverancier</w:t>
            </w:r>
            <w:r w:rsidR="005B5E87">
              <w:rPr>
                <w:rFonts w:ascii="Lucida Sans" w:hAnsi="Lucida Sans"/>
                <w:i/>
                <w:iCs/>
                <w:sz w:val="18"/>
                <w:szCs w:val="18"/>
              </w:rPr>
              <w:t xml:space="preserve"> – korte en lange termijn</w:t>
            </w:r>
            <w:r w:rsidRPr="002B6DBF">
              <w:rPr>
                <w:rFonts w:ascii="Lucida Sans" w:hAnsi="Lucida Sans"/>
                <w:i/>
                <w:iCs/>
                <w:sz w:val="18"/>
                <w:szCs w:val="18"/>
              </w:rPr>
              <w:t>)</w:t>
            </w:r>
          </w:p>
          <w:p w14:paraId="0FB596AA" w14:textId="1F4F7729" w:rsidR="002B6DBF" w:rsidRDefault="002B6DBF" w:rsidP="002B6DBF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2B6DBF">
              <w:rPr>
                <w:rFonts w:ascii="Lucida Sans" w:hAnsi="Lucida Sans"/>
                <w:i/>
                <w:iCs/>
                <w:sz w:val="18"/>
                <w:szCs w:val="18"/>
              </w:rPr>
              <w:t>hoe worden de resultaten gebruikt</w:t>
            </w:r>
          </w:p>
          <w:p w14:paraId="3C34DD4E" w14:textId="3BB09438" w:rsidR="006B5228" w:rsidRPr="00BB7ABE" w:rsidRDefault="00BB7ABE" w:rsidP="00BB7AB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>
              <w:rPr>
                <w:rFonts w:ascii="Lucida Sans" w:hAnsi="Lucida Sans"/>
                <w:i/>
                <w:iCs/>
                <w:sz w:val="18"/>
                <w:szCs w:val="18"/>
              </w:rPr>
              <w:t>is er een onverwachte output? (boven verwachting?)</w:t>
            </w:r>
          </w:p>
        </w:tc>
        <w:tc>
          <w:tcPr>
            <w:tcW w:w="5239" w:type="dxa"/>
          </w:tcPr>
          <w:p w14:paraId="34131AC7" w14:textId="77777777" w:rsidR="002B6DBF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lastRenderedPageBreak/>
              <w:t>[tussenkop]</w:t>
            </w:r>
          </w:p>
          <w:p w14:paraId="5BF715F7" w14:textId="77777777" w:rsidR="002B6DBF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</w:p>
          <w:p w14:paraId="531ACB15" w14:textId="31127E1F" w:rsidR="006B5228" w:rsidRDefault="002B6DBF" w:rsidP="002B6D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[tekst]</w:t>
            </w:r>
          </w:p>
        </w:tc>
      </w:tr>
      <w:tr w:rsidR="006B5228" w14:paraId="2C76F596" w14:textId="77777777" w:rsidTr="008125AE">
        <w:tc>
          <w:tcPr>
            <w:tcW w:w="3823" w:type="dxa"/>
          </w:tcPr>
          <w:p w14:paraId="598C228C" w14:textId="77777777" w:rsidR="006B5228" w:rsidRDefault="002B6D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Samenwerkingspartners</w:t>
            </w:r>
          </w:p>
          <w:p w14:paraId="1D890085" w14:textId="77777777" w:rsidR="002B6DBF" w:rsidRDefault="002B6DBF">
            <w:pPr>
              <w:rPr>
                <w:rFonts w:ascii="Lucida Sans" w:hAnsi="Lucida Sans"/>
                <w:sz w:val="18"/>
                <w:szCs w:val="18"/>
              </w:rPr>
            </w:pPr>
          </w:p>
          <w:p w14:paraId="3C02E1CE" w14:textId="747A7728" w:rsidR="002B6DBF" w:rsidRPr="002B6DBF" w:rsidRDefault="002B6DBF" w:rsidP="002B6DB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i/>
                <w:iCs/>
                <w:sz w:val="18"/>
                <w:szCs w:val="18"/>
              </w:rPr>
            </w:pPr>
            <w:r w:rsidRPr="002B6DBF">
              <w:rPr>
                <w:rFonts w:ascii="Lucida Sans" w:hAnsi="Lucida Sans"/>
                <w:i/>
                <w:iCs/>
                <w:sz w:val="18"/>
                <w:szCs w:val="18"/>
              </w:rPr>
              <w:t>korte opsomming door wie het onderzoek is uitgevoerd, in welk verband</w:t>
            </w:r>
          </w:p>
          <w:p w14:paraId="4DAAE804" w14:textId="5CBF8FF7" w:rsidR="002B6DBF" w:rsidRPr="002B6DBF" w:rsidRDefault="002B6DBF" w:rsidP="002B6DBF">
            <w:pPr>
              <w:pStyle w:val="ListParagraph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239" w:type="dxa"/>
          </w:tcPr>
          <w:p w14:paraId="3093AD95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14:paraId="13316F68" w14:textId="77777777" w:rsidTr="008125AE">
        <w:tc>
          <w:tcPr>
            <w:tcW w:w="3823" w:type="dxa"/>
          </w:tcPr>
          <w:p w14:paraId="6AB847C4" w14:textId="6EBF3CA1" w:rsidR="006B5228" w:rsidRDefault="005B5E87" w:rsidP="008125A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Link naar indicatoren – toelichting op</w:t>
            </w:r>
            <w:r w:rsidR="008125AE">
              <w:rPr>
                <w:rFonts w:ascii="Lucida Sans" w:hAnsi="Lucida Sans"/>
                <w:sz w:val="18"/>
                <w:szCs w:val="18"/>
              </w:rPr>
              <w:t xml:space="preserve"> de wijze waarop het project bijdraagt aan het oplossen van</w:t>
            </w:r>
            <w:r>
              <w:rPr>
                <w:rFonts w:ascii="Lucida Sans" w:hAnsi="Lucida Sans"/>
                <w:sz w:val="18"/>
                <w:szCs w:val="18"/>
              </w:rPr>
              <w:t xml:space="preserve"> (bredere) maatschappelijke uitdaging</w:t>
            </w:r>
            <w:r w:rsidR="008125AE">
              <w:rPr>
                <w:rFonts w:ascii="Lucida Sans" w:hAnsi="Lucida Sans"/>
                <w:sz w:val="18"/>
                <w:szCs w:val="18"/>
              </w:rPr>
              <w:t>en</w:t>
            </w:r>
          </w:p>
        </w:tc>
        <w:tc>
          <w:tcPr>
            <w:tcW w:w="5239" w:type="dxa"/>
          </w:tcPr>
          <w:p w14:paraId="3AA626F6" w14:textId="77777777" w:rsidR="006B5228" w:rsidRDefault="006B522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6B5228" w14:paraId="6D2612A1" w14:textId="77777777" w:rsidTr="008125AE">
        <w:tc>
          <w:tcPr>
            <w:tcW w:w="3823" w:type="dxa"/>
          </w:tcPr>
          <w:p w14:paraId="6977A0EE" w14:textId="6D8AD91F" w:rsidR="006B5228" w:rsidRDefault="00BB7AB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Optioneel</w:t>
            </w:r>
            <w:r w:rsidR="008125AE">
              <w:rPr>
                <w:rFonts w:ascii="Lucida Sans" w:hAnsi="Lucida Sans"/>
                <w:sz w:val="18"/>
                <w:szCs w:val="18"/>
              </w:rPr>
              <w:t xml:space="preserve"> (</w:t>
            </w:r>
            <w:r w:rsidR="008125AE" w:rsidRPr="008125AE">
              <w:rPr>
                <w:rFonts w:ascii="Lucida Sans" w:hAnsi="Lucida Sans"/>
                <w:sz w:val="18"/>
                <w:szCs w:val="18"/>
              </w:rPr>
              <w:t>Verwerken in tekst</w:t>
            </w:r>
            <w:r w:rsidR="008125AE">
              <w:rPr>
                <w:rFonts w:ascii="Lucida Sans" w:hAnsi="Lucida Sans"/>
                <w:sz w:val="18"/>
                <w:szCs w:val="18"/>
              </w:rPr>
              <w:t>, hoeft niet uitputtend te zijn)</w:t>
            </w:r>
            <w:r>
              <w:rPr>
                <w:rFonts w:ascii="Lucida Sans" w:hAnsi="Lucida Sans"/>
                <w:sz w:val="18"/>
                <w:szCs w:val="18"/>
              </w:rPr>
              <w:t>:</w:t>
            </w:r>
          </w:p>
          <w:p w14:paraId="22BA41C8" w14:textId="77777777" w:rsidR="00BB7ABE" w:rsidRDefault="00BB7ABE" w:rsidP="00BB7ABE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Portfolio van (nieuwe) partners en opgebouwde netwerken</w:t>
            </w:r>
          </w:p>
          <w:p w14:paraId="6170AE8C" w14:textId="77777777" w:rsidR="00BB7ABE" w:rsidRDefault="00BB7ABE" w:rsidP="00BB7ABE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Aansprekend voorbeeld dat onder output is gerapporteerd</w:t>
            </w:r>
          </w:p>
          <w:p w14:paraId="6A8B998F" w14:textId="1C17C748" w:rsidR="00BB7ABE" w:rsidRPr="00BB7ABE" w:rsidRDefault="00BB7ABE" w:rsidP="00BB7ABE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Is er een verbinding met (praktijkgericht) onderwijs en andere wijzen van </w:t>
            </w:r>
            <w:r w:rsidR="00BC13D2">
              <w:rPr>
                <w:rFonts w:ascii="Lucida Sans" w:hAnsi="Lucida Sans"/>
                <w:sz w:val="18"/>
                <w:szCs w:val="18"/>
              </w:rPr>
              <w:t>disseminatie</w:t>
            </w:r>
            <w:r>
              <w:rPr>
                <w:rFonts w:ascii="Lucida Sans" w:hAnsi="Lucida Sans"/>
                <w:sz w:val="18"/>
                <w:szCs w:val="18"/>
              </w:rPr>
              <w:t>?</w:t>
            </w:r>
          </w:p>
        </w:tc>
        <w:tc>
          <w:tcPr>
            <w:tcW w:w="5239" w:type="dxa"/>
          </w:tcPr>
          <w:p w14:paraId="088EE64F" w14:textId="77777777" w:rsidR="006B5228" w:rsidRPr="00BB7ABE" w:rsidRDefault="006B5228" w:rsidP="00BB7ABE">
            <w:pPr>
              <w:spacing w:line="252" w:lineRule="au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BB7ABE" w14:paraId="58735815" w14:textId="77777777" w:rsidTr="008125AE">
        <w:tc>
          <w:tcPr>
            <w:tcW w:w="3823" w:type="dxa"/>
          </w:tcPr>
          <w:p w14:paraId="02619157" w14:textId="1A44A3AD" w:rsidR="00BB7ABE" w:rsidRDefault="00BB7AB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Beeldmateriaal</w:t>
            </w:r>
          </w:p>
        </w:tc>
        <w:tc>
          <w:tcPr>
            <w:tcW w:w="5239" w:type="dxa"/>
          </w:tcPr>
          <w:p w14:paraId="7411583F" w14:textId="78C04816" w:rsidR="00BB7ABE" w:rsidRPr="00BB7ABE" w:rsidRDefault="00BB7ABE" w:rsidP="00BB7ABE">
            <w:pPr>
              <w:spacing w:line="25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Video, infographic e.d. </w:t>
            </w:r>
          </w:p>
        </w:tc>
      </w:tr>
      <w:tr w:rsidR="00BB7ABE" w14:paraId="66F1416C" w14:textId="77777777" w:rsidTr="008125AE">
        <w:tc>
          <w:tcPr>
            <w:tcW w:w="3823" w:type="dxa"/>
          </w:tcPr>
          <w:p w14:paraId="5780D603" w14:textId="1EA622AC" w:rsidR="00BB7ABE" w:rsidRDefault="00BB7AB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Link website project</w:t>
            </w:r>
          </w:p>
        </w:tc>
        <w:tc>
          <w:tcPr>
            <w:tcW w:w="5239" w:type="dxa"/>
          </w:tcPr>
          <w:p w14:paraId="049F1B91" w14:textId="77777777" w:rsidR="00BB7ABE" w:rsidRDefault="00BB7ABE" w:rsidP="00BB7ABE">
            <w:pPr>
              <w:spacing w:line="252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E986E5" w14:textId="77777777" w:rsidR="002B6DBF" w:rsidRDefault="002B6DBF">
      <w:pPr>
        <w:rPr>
          <w:rFonts w:ascii="Lucida Sans" w:hAnsi="Lucida Sans"/>
          <w:sz w:val="18"/>
          <w:szCs w:val="18"/>
        </w:rPr>
      </w:pPr>
    </w:p>
    <w:p w14:paraId="27BF465E" w14:textId="668CE4BE" w:rsidR="006F4BF1" w:rsidRPr="006B5228" w:rsidRDefault="006F4BF1">
      <w:pPr>
        <w:rPr>
          <w:rFonts w:ascii="Lucida Sans" w:hAnsi="Lucida Sans"/>
          <w:sz w:val="18"/>
          <w:szCs w:val="18"/>
        </w:rPr>
      </w:pPr>
      <w:commentRangeStart w:id="1"/>
      <w:commentRangeEnd w:id="1"/>
    </w:p>
    <w:sectPr w:rsidR="006F4BF1" w:rsidRPr="006B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4F7A" w16cex:dateUtc="2020-11-23T14:10:00Z"/>
  <w16cex:commentExtensible w16cex:durableId="2342D4DA" w16cex:dateUtc="2020-10-27T16:18:00Z"/>
  <w16cex:commentExtensible w16cex:durableId="23664F94" w16cex:dateUtc="2020-11-23T14:11:00Z"/>
  <w16cex:commentExtensible w16cex:durableId="23664FC3" w16cex:dateUtc="2020-11-23T14:12:00Z"/>
  <w16cex:commentExtensible w16cex:durableId="2342D55E" w16cex:dateUtc="2020-10-27T16:20:00Z"/>
  <w16cex:commentExtensible w16cex:durableId="2342D546" w16cex:dateUtc="2020-10-27T16:20:00Z"/>
  <w16cex:commentExtensible w16cex:durableId="23665006" w16cex:dateUtc="2020-11-23T14:13:00Z"/>
  <w16cex:commentExtensible w16cex:durableId="23665023" w16cex:dateUtc="2020-11-23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B1BD3E" w16cid:durableId="23663285"/>
  <w16cid:commentId w16cid:paraId="2E77BA9F" w16cid:durableId="23664F7A"/>
  <w16cid:commentId w16cid:paraId="2A5B41E0" w16cid:durableId="2342D4DA"/>
  <w16cid:commentId w16cid:paraId="2EB4886A" w16cid:durableId="23664F94"/>
  <w16cid:commentId w16cid:paraId="7EA443CE" w16cid:durableId="23662FB1"/>
  <w16cid:commentId w16cid:paraId="14C9B3A7" w16cid:durableId="23664FC3"/>
  <w16cid:commentId w16cid:paraId="4C4E84BD" w16cid:durableId="2342D55E"/>
  <w16cid:commentId w16cid:paraId="0F710B7A" w16cid:durableId="2342D546"/>
  <w16cid:commentId w16cid:paraId="15FD3256" w16cid:durableId="23663042"/>
  <w16cid:commentId w16cid:paraId="4877DEAC" w16cid:durableId="23665006"/>
  <w16cid:commentId w16cid:paraId="42E33453" w16cid:durableId="23663071"/>
  <w16cid:commentId w16cid:paraId="18A34DD1" w16cid:durableId="236650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848"/>
    <w:multiLevelType w:val="hybridMultilevel"/>
    <w:tmpl w:val="CF2A2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9F0"/>
    <w:multiLevelType w:val="hybridMultilevel"/>
    <w:tmpl w:val="C14E6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E4E"/>
    <w:multiLevelType w:val="hybridMultilevel"/>
    <w:tmpl w:val="55865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2839"/>
    <w:multiLevelType w:val="hybridMultilevel"/>
    <w:tmpl w:val="9634C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B612E"/>
    <w:multiLevelType w:val="hybridMultilevel"/>
    <w:tmpl w:val="D5E2E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44F8A"/>
    <w:multiLevelType w:val="hybridMultilevel"/>
    <w:tmpl w:val="58D2F2AE"/>
    <w:lvl w:ilvl="0" w:tplc="CE38D1A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4D64"/>
    <w:multiLevelType w:val="hybridMultilevel"/>
    <w:tmpl w:val="6EDC8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42B20"/>
    <w:multiLevelType w:val="hybridMultilevel"/>
    <w:tmpl w:val="2C947D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1"/>
    <w:rsid w:val="000C52C0"/>
    <w:rsid w:val="0014162E"/>
    <w:rsid w:val="0024380C"/>
    <w:rsid w:val="002B6DBF"/>
    <w:rsid w:val="003D7FB3"/>
    <w:rsid w:val="00461227"/>
    <w:rsid w:val="005B5E87"/>
    <w:rsid w:val="006B5228"/>
    <w:rsid w:val="006F4BF1"/>
    <w:rsid w:val="008125AE"/>
    <w:rsid w:val="00A01228"/>
    <w:rsid w:val="00BB7ABE"/>
    <w:rsid w:val="00BC13D2"/>
    <w:rsid w:val="00CA0B0B"/>
    <w:rsid w:val="00D360C6"/>
    <w:rsid w:val="00D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6058"/>
  <w15:chartTrackingRefBased/>
  <w15:docId w15:val="{1D08F8EE-7981-469A-B4A8-4D0F9878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BF1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F4B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228"/>
    <w:pPr>
      <w:ind w:left="720"/>
      <w:contextualSpacing/>
    </w:pPr>
  </w:style>
  <w:style w:type="table" w:styleId="TableGrid">
    <w:name w:val="Table Grid"/>
    <w:basedOn w:val="TableNormal"/>
    <w:uiPriority w:val="39"/>
    <w:rsid w:val="006B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sectoren.nl/missiesvoordetoekomst" TargetMode="External"/><Relationship Id="rId5" Type="http://schemas.openxmlformats.org/officeDocument/2006/relationships/hyperlink" Target="https://www.tkiwatertechnologie.nl/nieuws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Laterveer</dc:creator>
  <cp:keywords/>
  <dc:description/>
  <cp:lastModifiedBy>Pronk, Geertje</cp:lastModifiedBy>
  <cp:revision>2</cp:revision>
  <dcterms:created xsi:type="dcterms:W3CDTF">2021-03-22T08:56:00Z</dcterms:created>
  <dcterms:modified xsi:type="dcterms:W3CDTF">2021-03-22T08:56:00Z</dcterms:modified>
</cp:coreProperties>
</file>